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Aguas Abiertas Lican Ray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Bienvenidos a la octava versión “Aguas Abiertas Lican Ray ” dirigida a nadadores, triatletas y amantes del deporte acuático. La actividad se realizará el día Domingo 08 de diciembre en la playa chica de Licán Ray.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Distancias para mayores de 13 años:</w:t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10:00 hrs largada </w:t>
      </w:r>
      <w:r w:rsidDel="00000000" w:rsidR="00000000" w:rsidRPr="00000000">
        <w:rPr>
          <w:rtl w:val="0"/>
        </w:rPr>
        <w:t xml:space="preserve">3km  y 1500  mts ---- 2  giros  para los 3km – 1 giro para los 1500 mts</w:t>
      </w:r>
    </w:p>
    <w:p w:rsidR="00000000" w:rsidDel="00000000" w:rsidP="00000000" w:rsidRDefault="00000000" w:rsidRPr="00000000" w14:paraId="0000000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11:00 hrs largada 750 mts – 1 giro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12:00 hrs largada niños hasta 12 años, 200 mts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Medallas para los ganadores de todas las categorías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Medallas de finisher para los 3.000 mts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100 cupos por distancia (750- 1500-3000 mts)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50 cupos distancia niños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Carpa con comida e hidratación post carrera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Seguridad en el agua a cargo de  kayakistas, Armada de Chile.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Trofeo a los 3 primeros lugares de la gral. DAMAS Y VARONES EN 3000 MTS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Este año entregamos cupos  a la fecha Internacional de aguas abiertas Humboldt by Seaman Pucón-Villarrica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Se contará con control de chip en partida y meta para los nadadores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Inscripciones preventa hasta el 31 de octubre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www.ticketsport.cl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niños: $8.000 + cargo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750 mts: $18.000 + cargo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1.500 mts: $27.000 + cargo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3.000 mts: $ 35.000 + cargo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 segundo período Inscripciones hasta de 1 de diciembre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niños: $12.000 + cargo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750 mts: $25.000 + cargo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1.500 mts: $33.000 + cargo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3.000 mts: $ 42.000 + cargo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Recorrido Lican Ray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05525" cy="3733800"/>
            <wp:effectExtent b="0" l="0" r="0" t="0"/>
            <wp:wrapSquare wrapText="bothSides" distB="0" distT="0" distL="0" distR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73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Categorías Damas y Varones</w:t>
      </w:r>
    </w:p>
    <w:p w:rsidR="00000000" w:rsidDel="00000000" w:rsidP="00000000" w:rsidRDefault="00000000" w:rsidRPr="00000000" w14:paraId="0000002B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200 mts niños</w:t>
      </w:r>
    </w:p>
    <w:p w:rsidR="00000000" w:rsidDel="00000000" w:rsidP="00000000" w:rsidRDefault="00000000" w:rsidRPr="00000000" w14:paraId="0000002C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Categorías: 7-9 años/10 a 12/damas y varones</w:t>
      </w:r>
    </w:p>
    <w:p w:rsidR="00000000" w:rsidDel="00000000" w:rsidP="00000000" w:rsidRDefault="00000000" w:rsidRPr="00000000" w14:paraId="0000002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750 mts</w:t>
      </w:r>
    </w:p>
    <w:p w:rsidR="00000000" w:rsidDel="00000000" w:rsidP="00000000" w:rsidRDefault="00000000" w:rsidRPr="00000000" w14:paraId="0000002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13 - 17 VARONES</w:t>
      </w:r>
    </w:p>
    <w:p w:rsidR="00000000" w:rsidDel="00000000" w:rsidP="00000000" w:rsidRDefault="00000000" w:rsidRPr="00000000" w14:paraId="0000003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13-17 DAMAS  </w:t>
      </w:r>
    </w:p>
    <w:p w:rsidR="00000000" w:rsidDel="00000000" w:rsidP="00000000" w:rsidRDefault="00000000" w:rsidRPr="00000000" w14:paraId="0000003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18- 29 años</w:t>
      </w:r>
    </w:p>
    <w:p w:rsidR="00000000" w:rsidDel="00000000" w:rsidP="00000000" w:rsidRDefault="00000000" w:rsidRPr="00000000" w14:paraId="0000003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18- 29 años  </w:t>
      </w:r>
    </w:p>
    <w:p w:rsidR="00000000" w:rsidDel="00000000" w:rsidP="00000000" w:rsidRDefault="00000000" w:rsidRPr="00000000" w14:paraId="0000003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30 y más  </w:t>
      </w:r>
    </w:p>
    <w:p w:rsidR="00000000" w:rsidDel="00000000" w:rsidP="00000000" w:rsidRDefault="00000000" w:rsidRPr="00000000" w14:paraId="0000003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30 y más </w:t>
      </w:r>
    </w:p>
    <w:p w:rsidR="00000000" w:rsidDel="00000000" w:rsidP="00000000" w:rsidRDefault="00000000" w:rsidRPr="00000000" w14:paraId="0000003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1500 mts</w:t>
      </w:r>
    </w:p>
    <w:p w:rsidR="00000000" w:rsidDel="00000000" w:rsidP="00000000" w:rsidRDefault="00000000" w:rsidRPr="00000000" w14:paraId="0000003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15-19 años</w:t>
      </w:r>
    </w:p>
    <w:p w:rsidR="00000000" w:rsidDel="00000000" w:rsidP="00000000" w:rsidRDefault="00000000" w:rsidRPr="00000000" w14:paraId="0000003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15 -19 años</w:t>
      </w:r>
    </w:p>
    <w:p w:rsidR="00000000" w:rsidDel="00000000" w:rsidP="00000000" w:rsidRDefault="00000000" w:rsidRPr="00000000" w14:paraId="0000003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 20-29 años</w:t>
      </w:r>
    </w:p>
    <w:p w:rsidR="00000000" w:rsidDel="00000000" w:rsidP="00000000" w:rsidRDefault="00000000" w:rsidRPr="00000000" w14:paraId="0000004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20- 29 años</w:t>
      </w:r>
    </w:p>
    <w:p w:rsidR="00000000" w:rsidDel="00000000" w:rsidP="00000000" w:rsidRDefault="00000000" w:rsidRPr="00000000" w14:paraId="0000004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30-39 años</w:t>
      </w:r>
    </w:p>
    <w:p w:rsidR="00000000" w:rsidDel="00000000" w:rsidP="00000000" w:rsidRDefault="00000000" w:rsidRPr="00000000" w14:paraId="0000004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30-39 años</w:t>
      </w:r>
    </w:p>
    <w:p w:rsidR="00000000" w:rsidDel="00000000" w:rsidP="00000000" w:rsidRDefault="00000000" w:rsidRPr="00000000" w14:paraId="0000004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40-49 años</w:t>
      </w:r>
    </w:p>
    <w:p w:rsidR="00000000" w:rsidDel="00000000" w:rsidP="00000000" w:rsidRDefault="00000000" w:rsidRPr="00000000" w14:paraId="0000004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40-49 años</w:t>
      </w:r>
    </w:p>
    <w:p w:rsidR="00000000" w:rsidDel="00000000" w:rsidP="00000000" w:rsidRDefault="00000000" w:rsidRPr="00000000" w14:paraId="0000004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50 - 59 años</w:t>
      </w:r>
    </w:p>
    <w:p w:rsidR="00000000" w:rsidDel="00000000" w:rsidP="00000000" w:rsidRDefault="00000000" w:rsidRPr="00000000" w14:paraId="0000004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50- 59 años</w:t>
      </w:r>
    </w:p>
    <w:p w:rsidR="00000000" w:rsidDel="00000000" w:rsidP="00000000" w:rsidRDefault="00000000" w:rsidRPr="00000000" w14:paraId="0000004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60 Y + </w:t>
      </w:r>
    </w:p>
    <w:p w:rsidR="00000000" w:rsidDel="00000000" w:rsidP="00000000" w:rsidRDefault="00000000" w:rsidRPr="00000000" w14:paraId="0000004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60 Y + </w:t>
      </w:r>
    </w:p>
    <w:p w:rsidR="00000000" w:rsidDel="00000000" w:rsidP="00000000" w:rsidRDefault="00000000" w:rsidRPr="00000000" w14:paraId="0000004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3000 mts</w:t>
      </w:r>
    </w:p>
    <w:p w:rsidR="00000000" w:rsidDel="00000000" w:rsidP="00000000" w:rsidRDefault="00000000" w:rsidRPr="00000000" w14:paraId="0000004B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15-19 años</w:t>
      </w:r>
    </w:p>
    <w:p w:rsidR="00000000" w:rsidDel="00000000" w:rsidP="00000000" w:rsidRDefault="00000000" w:rsidRPr="00000000" w14:paraId="0000004C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15 -19 años</w:t>
      </w:r>
    </w:p>
    <w:p w:rsidR="00000000" w:rsidDel="00000000" w:rsidP="00000000" w:rsidRDefault="00000000" w:rsidRPr="00000000" w14:paraId="0000004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 20-29 años</w:t>
      </w:r>
    </w:p>
    <w:p w:rsidR="00000000" w:rsidDel="00000000" w:rsidP="00000000" w:rsidRDefault="00000000" w:rsidRPr="00000000" w14:paraId="0000004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20- 29 años</w:t>
      </w:r>
    </w:p>
    <w:p w:rsidR="00000000" w:rsidDel="00000000" w:rsidP="00000000" w:rsidRDefault="00000000" w:rsidRPr="00000000" w14:paraId="0000004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30-39 años</w:t>
      </w:r>
    </w:p>
    <w:p w:rsidR="00000000" w:rsidDel="00000000" w:rsidP="00000000" w:rsidRDefault="00000000" w:rsidRPr="00000000" w14:paraId="0000005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30-39 años</w:t>
      </w:r>
    </w:p>
    <w:p w:rsidR="00000000" w:rsidDel="00000000" w:rsidP="00000000" w:rsidRDefault="00000000" w:rsidRPr="00000000" w14:paraId="0000005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40-49 años</w:t>
      </w:r>
    </w:p>
    <w:p w:rsidR="00000000" w:rsidDel="00000000" w:rsidP="00000000" w:rsidRDefault="00000000" w:rsidRPr="00000000" w14:paraId="0000005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40-49 años</w:t>
      </w:r>
    </w:p>
    <w:p w:rsidR="00000000" w:rsidDel="00000000" w:rsidP="00000000" w:rsidRDefault="00000000" w:rsidRPr="00000000" w14:paraId="0000005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50-59 años</w:t>
      </w:r>
    </w:p>
    <w:p w:rsidR="00000000" w:rsidDel="00000000" w:rsidP="00000000" w:rsidRDefault="00000000" w:rsidRPr="00000000" w14:paraId="0000005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50-59 años</w:t>
      </w:r>
    </w:p>
    <w:p w:rsidR="00000000" w:rsidDel="00000000" w:rsidP="00000000" w:rsidRDefault="00000000" w:rsidRPr="00000000" w14:paraId="0000005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VARONES 60 Y + </w:t>
      </w:r>
    </w:p>
    <w:p w:rsidR="00000000" w:rsidDel="00000000" w:rsidP="00000000" w:rsidRDefault="00000000" w:rsidRPr="00000000" w14:paraId="0000005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DAMAS 60 Y + </w:t>
      </w:r>
    </w:p>
    <w:p w:rsidR="00000000" w:rsidDel="00000000" w:rsidP="00000000" w:rsidRDefault="00000000" w:rsidRPr="00000000" w14:paraId="0000005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71550" cy="97155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1863089</wp:posOffset>
            </wp:positionH>
            <wp:positionV relativeFrom="paragraph">
              <wp:posOffset>31750</wp:posOffset>
            </wp:positionV>
            <wp:extent cx="523875" cy="836295"/>
            <wp:effectExtent b="0" l="0" r="0" t="0"/>
            <wp:wrapSquare wrapText="bothSides" distB="0" distT="0" distL="114300" distR="114300"/>
            <wp:docPr descr="Armada de Chile - Wikipedia, la enciclopedia libre" id="6" name="image2.png"/>
            <a:graphic>
              <a:graphicData uri="http://schemas.openxmlformats.org/drawingml/2006/picture">
                <pic:pic>
                  <pic:nvPicPr>
                    <pic:cNvPr descr="Armada de Chile - Wikipedia, la enciclopedia libr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36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2748915</wp:posOffset>
            </wp:positionH>
            <wp:positionV relativeFrom="paragraph">
              <wp:posOffset>222885</wp:posOffset>
            </wp:positionV>
            <wp:extent cx="1409700" cy="539115"/>
            <wp:effectExtent b="0" l="0" r="0" t="0"/>
            <wp:wrapSquare wrapText="bothSides" distB="0" distT="0" distL="114300" distR="114300"/>
            <wp:docPr descr="DAEM Villarrica – Otro sitio de WordPress" id="5" name="image1.png"/>
            <a:graphic>
              <a:graphicData uri="http://schemas.openxmlformats.org/drawingml/2006/picture">
                <pic:pic>
                  <pic:nvPicPr>
                    <pic:cNvPr descr="DAEM Villarrica – Otro sitio de WordPress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39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5FD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s-C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tW933I7wseHn7LZRhwrg/LLpg==">CgMxLjA4AHIhMXpnTUp1U2tMVTdjZVhPOWxXUmFDZmNpX0pNVGxXWUQ1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2024-01-08T19:34:00Z</dcterms:created>
  <dc:creator>Fabiola Castro</dc:creator>
</cp:coreProperties>
</file>